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Информация</w:t>
      </w:r>
    </w:p>
    <w:p w:rsidR="00FF2EF5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о проведении контрольного мероприятия</w:t>
      </w:r>
    </w:p>
    <w:p w:rsidR="003E5814" w:rsidRPr="00C41D83" w:rsidRDefault="003E5814" w:rsidP="003E5814">
      <w:pPr>
        <w:jc w:val="center"/>
        <w:rPr>
          <w:bCs/>
          <w:szCs w:val="24"/>
        </w:rPr>
      </w:pPr>
      <w:r w:rsidRPr="00C41D83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</w:t>
      </w:r>
      <w:r w:rsidR="00944FB9" w:rsidRPr="00C41D83">
        <w:rPr>
          <w:bCs/>
          <w:szCs w:val="24"/>
        </w:rPr>
        <w:t xml:space="preserve">казенном </w:t>
      </w:r>
      <w:r w:rsidRPr="00C41D83">
        <w:rPr>
          <w:bCs/>
          <w:szCs w:val="24"/>
        </w:rPr>
        <w:t xml:space="preserve">учреждении дополнительного образования Новосибирского района Новосибирской области «Детская школа искусств </w:t>
      </w:r>
      <w:r w:rsidR="00944FB9" w:rsidRPr="00C41D83">
        <w:rPr>
          <w:bCs/>
          <w:szCs w:val="24"/>
        </w:rPr>
        <w:t>с</w:t>
      </w:r>
      <w:r w:rsidRPr="00C41D83">
        <w:rPr>
          <w:bCs/>
          <w:szCs w:val="24"/>
        </w:rPr>
        <w:t xml:space="preserve">. </w:t>
      </w:r>
      <w:r w:rsidR="00944FB9" w:rsidRPr="00C41D83">
        <w:rPr>
          <w:bCs/>
          <w:szCs w:val="24"/>
        </w:rPr>
        <w:t>Раздольное</w:t>
      </w:r>
      <w:r w:rsidRPr="00C41D83">
        <w:rPr>
          <w:bCs/>
          <w:szCs w:val="24"/>
        </w:rPr>
        <w:t>»</w:t>
      </w:r>
    </w:p>
    <w:p w:rsidR="003E5814" w:rsidRPr="00C41D83" w:rsidRDefault="003E5814" w:rsidP="0062483D">
      <w:pPr>
        <w:ind w:firstLine="709"/>
        <w:jc w:val="both"/>
        <w:rPr>
          <w:szCs w:val="24"/>
        </w:rPr>
      </w:pPr>
    </w:p>
    <w:p w:rsidR="008301D2" w:rsidRPr="00C41D83" w:rsidRDefault="008301D2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r w:rsidRPr="00C41D83">
        <w:rPr>
          <w:szCs w:val="24"/>
        </w:rPr>
        <w:tab/>
        <w:t>В соответствии с пунктом 2.</w:t>
      </w:r>
      <w:r w:rsidR="00944FB9" w:rsidRPr="00C41D83">
        <w:rPr>
          <w:szCs w:val="24"/>
        </w:rPr>
        <w:t>9</w:t>
      </w:r>
      <w:r w:rsidRPr="00C41D83">
        <w:rPr>
          <w:szCs w:val="24"/>
        </w:rPr>
        <w:t>. Плана работы Контрольно-счетной палаты Новосибирского района Новосибирской области на 2025 год (ред. от 29.01.2025), распоряжен</w:t>
      </w:r>
      <w:r w:rsidR="00944FB9" w:rsidRPr="00C41D83">
        <w:rPr>
          <w:szCs w:val="24"/>
        </w:rPr>
        <w:t>и</w:t>
      </w:r>
      <w:r w:rsidR="005D1C58">
        <w:rPr>
          <w:szCs w:val="24"/>
        </w:rPr>
        <w:t>ем</w:t>
      </w:r>
      <w:r w:rsidRPr="00C41D83">
        <w:rPr>
          <w:szCs w:val="24"/>
        </w:rPr>
        <w:t xml:space="preserve"> председателя КСП НР от </w:t>
      </w:r>
      <w:r w:rsidR="00944FB9" w:rsidRPr="00C41D83">
        <w:rPr>
          <w:szCs w:val="24"/>
        </w:rPr>
        <w:t>11</w:t>
      </w:r>
      <w:r w:rsidRPr="00C41D83">
        <w:rPr>
          <w:szCs w:val="24"/>
        </w:rPr>
        <w:t>.0</w:t>
      </w:r>
      <w:r w:rsidR="00944FB9" w:rsidRPr="00C41D83">
        <w:rPr>
          <w:szCs w:val="24"/>
        </w:rPr>
        <w:t>4</w:t>
      </w:r>
      <w:r w:rsidRPr="00C41D83">
        <w:rPr>
          <w:szCs w:val="24"/>
        </w:rPr>
        <w:t xml:space="preserve">.2025 г. № </w:t>
      </w:r>
      <w:r w:rsidR="00944FB9" w:rsidRPr="00C41D83">
        <w:rPr>
          <w:szCs w:val="24"/>
        </w:rPr>
        <w:t>34</w:t>
      </w:r>
      <w:r w:rsidRPr="00C41D83">
        <w:rPr>
          <w:szCs w:val="24"/>
        </w:rPr>
        <w:t>-ОД «О проведении контрольного мероприятия</w:t>
      </w:r>
      <w:r w:rsidR="00944FB9" w:rsidRPr="00C41D83">
        <w:rPr>
          <w:szCs w:val="24"/>
        </w:rPr>
        <w:t>»</w:t>
      </w:r>
      <w:r w:rsidRPr="00C41D83">
        <w:rPr>
          <w:szCs w:val="24"/>
        </w:rPr>
        <w:t xml:space="preserve"> проведено контрольное мероприятие «</w:t>
      </w:r>
      <w:r w:rsidRPr="00C41D83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</w:t>
      </w:r>
      <w:r w:rsidR="00944FB9" w:rsidRPr="00C41D83">
        <w:rPr>
          <w:bCs/>
          <w:szCs w:val="24"/>
        </w:rPr>
        <w:t xml:space="preserve">казенном </w:t>
      </w:r>
      <w:r w:rsidRPr="00C41D83">
        <w:rPr>
          <w:bCs/>
          <w:szCs w:val="24"/>
        </w:rPr>
        <w:t xml:space="preserve">учреждении дополнительного образования Новосибирского района Новосибирской области «Детская школа искусств </w:t>
      </w:r>
      <w:r w:rsidR="00944FB9" w:rsidRPr="00C41D83">
        <w:rPr>
          <w:bCs/>
          <w:szCs w:val="24"/>
        </w:rPr>
        <w:t>с</w:t>
      </w:r>
      <w:r w:rsidRPr="00C41D83">
        <w:rPr>
          <w:bCs/>
          <w:szCs w:val="24"/>
        </w:rPr>
        <w:t xml:space="preserve">.  </w:t>
      </w:r>
      <w:r w:rsidR="00944FB9" w:rsidRPr="00C41D83">
        <w:rPr>
          <w:bCs/>
          <w:szCs w:val="24"/>
        </w:rPr>
        <w:t>Раздольное</w:t>
      </w:r>
      <w:r w:rsidRPr="00C41D83">
        <w:rPr>
          <w:bCs/>
          <w:szCs w:val="24"/>
        </w:rPr>
        <w:t>»</w:t>
      </w:r>
      <w:r w:rsidRPr="00C41D83">
        <w:rPr>
          <w:i/>
          <w:szCs w:val="24"/>
        </w:rPr>
        <w:t>.</w:t>
      </w:r>
    </w:p>
    <w:p w:rsidR="00926D40" w:rsidRPr="00C41D83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41D83">
        <w:rPr>
          <w:bCs/>
          <w:szCs w:val="24"/>
        </w:rPr>
        <w:t>В результате проверки законности и эффективности использования бюджетных</w:t>
      </w:r>
      <w:r w:rsidR="00244711" w:rsidRPr="00C41D83">
        <w:rPr>
          <w:bCs/>
          <w:szCs w:val="24"/>
        </w:rPr>
        <w:t xml:space="preserve"> средств и</w:t>
      </w:r>
      <w:r w:rsidR="008301D2" w:rsidRPr="00C41D83">
        <w:rPr>
          <w:bCs/>
          <w:szCs w:val="24"/>
        </w:rPr>
        <w:t xml:space="preserve"> муниципального имущества в 2024</w:t>
      </w:r>
      <w:r w:rsidR="00244711" w:rsidRPr="00C41D83">
        <w:rPr>
          <w:bCs/>
          <w:szCs w:val="24"/>
        </w:rPr>
        <w:t xml:space="preserve"> году,</w:t>
      </w:r>
      <w:r w:rsidRPr="00C41D83">
        <w:rPr>
          <w:szCs w:val="24"/>
          <w:shd w:val="clear" w:color="auto" w:fill="FFFFFF"/>
        </w:rPr>
        <w:t xml:space="preserve"> </w:t>
      </w:r>
      <w:r w:rsidRPr="00C41D83">
        <w:rPr>
          <w:rFonts w:eastAsia="Calibri"/>
          <w:szCs w:val="24"/>
          <w:lang w:eastAsia="en-US"/>
        </w:rPr>
        <w:t>установлены нарушения бюджетного законодательства Российской Федерации,</w:t>
      </w:r>
      <w:r w:rsidR="00244711" w:rsidRPr="00C41D83">
        <w:rPr>
          <w:rFonts w:eastAsia="Calibri"/>
          <w:szCs w:val="24"/>
          <w:lang w:eastAsia="en-US"/>
        </w:rPr>
        <w:t xml:space="preserve"> </w:t>
      </w:r>
      <w:r w:rsidRPr="00C41D83">
        <w:rPr>
          <w:szCs w:val="24"/>
        </w:rPr>
        <w:t>законодательства о контрактной системе в сфере закупок товаров, работ, услуг</w:t>
      </w:r>
      <w:r w:rsidR="00E622D4" w:rsidRPr="00C41D83">
        <w:rPr>
          <w:szCs w:val="24"/>
        </w:rPr>
        <w:t xml:space="preserve"> и</w:t>
      </w:r>
      <w:r w:rsidR="00244711" w:rsidRPr="00C41D83">
        <w:rPr>
          <w:szCs w:val="24"/>
        </w:rPr>
        <w:t xml:space="preserve"> иных нормативных актов Новосибирского района</w:t>
      </w:r>
      <w:r w:rsidRPr="00C41D83">
        <w:rPr>
          <w:szCs w:val="24"/>
        </w:rPr>
        <w:t>:</w:t>
      </w:r>
    </w:p>
    <w:p w:rsidR="00210528" w:rsidRPr="00C41D83" w:rsidRDefault="00355CBA" w:rsidP="00BC056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1D83">
        <w:rPr>
          <w:szCs w:val="24"/>
        </w:rPr>
        <w:t>1</w:t>
      </w:r>
      <w:r w:rsidR="00BC0565" w:rsidRPr="00C41D83">
        <w:rPr>
          <w:szCs w:val="24"/>
        </w:rPr>
        <w:t>.</w:t>
      </w:r>
      <w:r w:rsidR="00E425CD" w:rsidRPr="00C41D83">
        <w:rPr>
          <w:szCs w:val="24"/>
        </w:rPr>
        <w:t xml:space="preserve"> в нарушение требований, предусмотренных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№ 86н, </w:t>
      </w:r>
      <w:r w:rsidR="00295ADA" w:rsidRPr="00C41D83">
        <w:rPr>
          <w:szCs w:val="24"/>
        </w:rPr>
        <w:t>информация о муниципальном задании, отчет</w:t>
      </w:r>
      <w:r w:rsidR="00A10838" w:rsidRPr="00C41D83">
        <w:rPr>
          <w:szCs w:val="24"/>
        </w:rPr>
        <w:t>а</w:t>
      </w:r>
      <w:r w:rsidR="00295ADA" w:rsidRPr="00C41D83">
        <w:rPr>
          <w:szCs w:val="24"/>
        </w:rPr>
        <w:t xml:space="preserve"> о выполнении муниципального задания с приложением электронных копий</w:t>
      </w:r>
      <w:r w:rsidR="003276DE" w:rsidRPr="00C41D83">
        <w:rPr>
          <w:szCs w:val="24"/>
        </w:rPr>
        <w:t xml:space="preserve">, </w:t>
      </w:r>
      <w:r w:rsidR="003014F0" w:rsidRPr="00C41D83">
        <w:rPr>
          <w:szCs w:val="24"/>
        </w:rPr>
        <w:t xml:space="preserve">информация </w:t>
      </w:r>
      <w:r w:rsidR="003276DE" w:rsidRPr="00C41D83">
        <w:rPr>
          <w:szCs w:val="24"/>
        </w:rPr>
        <w:t>о бюджетной смете</w:t>
      </w:r>
      <w:r w:rsidR="00295ADA" w:rsidRPr="00C41D83">
        <w:rPr>
          <w:sz w:val="28"/>
          <w:szCs w:val="28"/>
        </w:rPr>
        <w:t xml:space="preserve"> </w:t>
      </w:r>
      <w:r w:rsidR="0014195A" w:rsidRPr="00C41D83">
        <w:rPr>
          <w:szCs w:val="24"/>
        </w:rPr>
        <w:t xml:space="preserve">не своевременно </w:t>
      </w:r>
      <w:r w:rsidR="00E425CD" w:rsidRPr="00C41D83">
        <w:rPr>
          <w:szCs w:val="24"/>
        </w:rPr>
        <w:t xml:space="preserve">размещены на сайте </w:t>
      </w:r>
      <w:hyperlink r:id="rId8" w:history="1">
        <w:proofErr w:type="gramStart"/>
        <w:r w:rsidR="00E425CD" w:rsidRPr="00C41D83">
          <w:rPr>
            <w:rStyle w:val="aa"/>
            <w:color w:val="auto"/>
            <w:szCs w:val="24"/>
          </w:rPr>
          <w:t>www.bus.gov.ru</w:t>
        </w:r>
      </w:hyperlink>
      <w:r w:rsidR="00E425CD" w:rsidRPr="00C41D83">
        <w:rPr>
          <w:szCs w:val="24"/>
        </w:rPr>
        <w:t>.</w:t>
      </w:r>
      <w:r w:rsidR="00BC0565" w:rsidRPr="00C41D83">
        <w:rPr>
          <w:szCs w:val="24"/>
        </w:rPr>
        <w:t>;</w:t>
      </w:r>
      <w:proofErr w:type="gramEnd"/>
    </w:p>
    <w:p w:rsidR="00B9086C" w:rsidRPr="00C41D83" w:rsidRDefault="00355CBA" w:rsidP="0029691C">
      <w:pPr>
        <w:autoSpaceDE w:val="0"/>
        <w:ind w:firstLine="709"/>
        <w:jc w:val="both"/>
        <w:rPr>
          <w:szCs w:val="24"/>
        </w:rPr>
      </w:pPr>
      <w:r w:rsidRPr="00C41D83">
        <w:rPr>
          <w:szCs w:val="24"/>
        </w:rPr>
        <w:t>2</w:t>
      </w:r>
      <w:r w:rsidR="008634CE" w:rsidRPr="00C41D83">
        <w:rPr>
          <w:szCs w:val="24"/>
        </w:rPr>
        <w:t>.</w:t>
      </w:r>
      <w:r w:rsidR="00C064B9" w:rsidRPr="00C41D83">
        <w:rPr>
          <w:szCs w:val="24"/>
        </w:rPr>
        <w:t xml:space="preserve">в нарушение </w:t>
      </w:r>
      <w:r w:rsidR="0029691C" w:rsidRPr="0029691C">
        <w:rPr>
          <w:szCs w:val="24"/>
        </w:rPr>
        <w:t>пункта 1.4 Положения об оплате труда руководителей муниципальных учреждений культуры и дополнительного образования в сфере культуры Новосибирского района Новосибирской области, утвержденным постановлением администрации Новосибирского района Новосибирской области от 31.10.2014г. № 4594-па</w:t>
      </w:r>
      <w:r w:rsidR="00B9086C" w:rsidRPr="00C41D83">
        <w:rPr>
          <w:szCs w:val="24"/>
        </w:rPr>
        <w:t xml:space="preserve"> </w:t>
      </w:r>
      <w:proofErr w:type="gramStart"/>
      <w:r w:rsidR="00B9086C" w:rsidRPr="00C41D83">
        <w:rPr>
          <w:szCs w:val="24"/>
        </w:rPr>
        <w:t xml:space="preserve">увеличение </w:t>
      </w:r>
      <w:r w:rsidR="00C064B9" w:rsidRPr="00C41D83">
        <w:rPr>
          <w:szCs w:val="24"/>
        </w:rPr>
        <w:t xml:space="preserve"> стимулирующих</w:t>
      </w:r>
      <w:proofErr w:type="gramEnd"/>
      <w:r w:rsidR="00C064B9" w:rsidRPr="00C41D83">
        <w:rPr>
          <w:szCs w:val="24"/>
        </w:rPr>
        <w:t xml:space="preserve"> выплат,</w:t>
      </w:r>
      <w:r w:rsidR="00B9086C" w:rsidRPr="00C41D83">
        <w:rPr>
          <w:szCs w:val="24"/>
        </w:rPr>
        <w:t xml:space="preserve"> дополнительной выплаты за продолжительность непрерывной работы директора Учреждения не оформлено дополнительным соглашением к трудовому договору;</w:t>
      </w:r>
      <w:r w:rsidR="00C064B9" w:rsidRPr="00C41D83">
        <w:rPr>
          <w:szCs w:val="24"/>
        </w:rPr>
        <w:t xml:space="preserve"> </w:t>
      </w:r>
    </w:p>
    <w:p w:rsidR="00B9086C" w:rsidRPr="00C41D83" w:rsidRDefault="00492A58" w:rsidP="00B9086C">
      <w:pPr>
        <w:autoSpaceDE w:val="0"/>
        <w:ind w:firstLine="567"/>
        <w:jc w:val="both"/>
        <w:rPr>
          <w:szCs w:val="24"/>
        </w:rPr>
      </w:pPr>
      <w:r w:rsidRPr="00C41D83">
        <w:rPr>
          <w:szCs w:val="24"/>
        </w:rPr>
        <w:t>3.</w:t>
      </w:r>
      <w:r w:rsidR="00B9086C" w:rsidRPr="00C41D83">
        <w:rPr>
          <w:szCs w:val="24"/>
        </w:rPr>
        <w:t xml:space="preserve"> </w:t>
      </w:r>
      <w:r w:rsidR="00B9086C" w:rsidRPr="00C41D83">
        <w:rPr>
          <w:szCs w:val="24"/>
        </w:rPr>
        <w:t xml:space="preserve">в нарушение требований, установленных пунктом 2 </w:t>
      </w:r>
      <w:proofErr w:type="gramStart"/>
      <w:r w:rsidR="00B9086C" w:rsidRPr="00C41D83">
        <w:rPr>
          <w:szCs w:val="24"/>
        </w:rPr>
        <w:t>статьи  264.1</w:t>
      </w:r>
      <w:proofErr w:type="gramEnd"/>
      <w:r w:rsidR="00B9086C" w:rsidRPr="00C41D83">
        <w:rPr>
          <w:szCs w:val="24"/>
        </w:rPr>
        <w:t xml:space="preserve">  Бюджетного  кодекса РФ, пунктом 1 статьи 10 Федерального закона от 06.12.2011г. № 402-ФЗ «О бухгалтерском учете, пунктами 22,23  Инструкции № 157н, пунктом </w:t>
      </w:r>
      <w:r w:rsidR="00B9086C" w:rsidRPr="00C41D83">
        <w:rPr>
          <w:szCs w:val="24"/>
        </w:rPr>
        <w:t> </w:t>
      </w:r>
      <w:r w:rsidR="00B9086C" w:rsidRPr="00C41D83">
        <w:rPr>
          <w:szCs w:val="24"/>
        </w:rPr>
        <w:t xml:space="preserve">4 Инструкции по применению плана счетов бюджетного учета, утвержденного приказом  Министерства финансов РФ от 06.12.2010г. № 162н Учреждением не отражены </w:t>
      </w:r>
      <w:r w:rsidR="00B9086C" w:rsidRPr="00C41D83">
        <w:rPr>
          <w:szCs w:val="24"/>
        </w:rPr>
        <w:t>основные средства</w:t>
      </w:r>
      <w:r w:rsidR="00B9086C" w:rsidRPr="00C41D83">
        <w:rPr>
          <w:szCs w:val="24"/>
        </w:rPr>
        <w:t>,</w:t>
      </w:r>
      <w:r w:rsidR="00B4307C">
        <w:rPr>
          <w:szCs w:val="24"/>
        </w:rPr>
        <w:t xml:space="preserve"> </w:t>
      </w:r>
      <w:bookmarkStart w:id="0" w:name="_GoBack"/>
      <w:bookmarkEnd w:id="0"/>
      <w:r w:rsidR="00B9086C" w:rsidRPr="00C41D83">
        <w:rPr>
          <w:szCs w:val="24"/>
        </w:rPr>
        <w:t>в результате чего занижены данные</w:t>
      </w:r>
      <w:r w:rsidR="00B9086C" w:rsidRPr="00C41D83">
        <w:rPr>
          <w:szCs w:val="24"/>
        </w:rPr>
        <w:t xml:space="preserve"> бухгалтерской отчетности;</w:t>
      </w:r>
      <w:r w:rsidR="00B9086C" w:rsidRPr="00C41D83">
        <w:rPr>
          <w:szCs w:val="24"/>
        </w:rPr>
        <w:t xml:space="preserve"> </w:t>
      </w:r>
    </w:p>
    <w:p w:rsidR="008634CE" w:rsidRPr="00C41D83" w:rsidRDefault="00C41D83" w:rsidP="008634CE">
      <w:pPr>
        <w:autoSpaceDE w:val="0"/>
        <w:ind w:firstLine="567"/>
        <w:jc w:val="both"/>
        <w:rPr>
          <w:szCs w:val="24"/>
        </w:rPr>
      </w:pPr>
      <w:r w:rsidRPr="00C41D83">
        <w:rPr>
          <w:szCs w:val="24"/>
        </w:rPr>
        <w:t>4</w:t>
      </w:r>
      <w:r w:rsidR="00CC4496" w:rsidRPr="00C41D83">
        <w:rPr>
          <w:szCs w:val="24"/>
        </w:rPr>
        <w:t xml:space="preserve">. </w:t>
      </w:r>
      <w:r w:rsidR="008634CE" w:rsidRPr="00C41D83">
        <w:rPr>
          <w:szCs w:val="24"/>
        </w:rPr>
        <w:t>в нарушение части 1 статьи 16 Федерального закона № 44-ФЗ, до мом</w:t>
      </w:r>
      <w:r w:rsidR="00F73B4E" w:rsidRPr="00C41D83">
        <w:rPr>
          <w:szCs w:val="24"/>
        </w:rPr>
        <w:t>ента утверждения и размещения 1</w:t>
      </w:r>
      <w:r w:rsidR="00944FB9" w:rsidRPr="00C41D83">
        <w:rPr>
          <w:szCs w:val="24"/>
        </w:rPr>
        <w:t>2</w:t>
      </w:r>
      <w:r w:rsidR="008634CE" w:rsidRPr="00C41D83">
        <w:rPr>
          <w:szCs w:val="24"/>
        </w:rPr>
        <w:t>.01.202</w:t>
      </w:r>
      <w:r w:rsidR="00F73B4E" w:rsidRPr="00C41D83">
        <w:rPr>
          <w:szCs w:val="24"/>
        </w:rPr>
        <w:t>4</w:t>
      </w:r>
      <w:r w:rsidR="008634CE" w:rsidRPr="00C41D83">
        <w:rPr>
          <w:szCs w:val="24"/>
        </w:rPr>
        <w:t xml:space="preserve"> г. в Е</w:t>
      </w:r>
      <w:r w:rsidR="00E975FB" w:rsidRPr="00C41D83">
        <w:rPr>
          <w:szCs w:val="24"/>
        </w:rPr>
        <w:t>ИС плана-графика закупок на 2024</w:t>
      </w:r>
      <w:r w:rsidR="008634CE" w:rsidRPr="00C41D83">
        <w:rPr>
          <w:szCs w:val="24"/>
        </w:rPr>
        <w:t xml:space="preserve"> год, Учреждением до 1</w:t>
      </w:r>
      <w:r w:rsidR="00F73B4E" w:rsidRPr="00C41D83">
        <w:rPr>
          <w:szCs w:val="24"/>
        </w:rPr>
        <w:t>0</w:t>
      </w:r>
      <w:r w:rsidR="00163F51" w:rsidRPr="00C41D83">
        <w:rPr>
          <w:szCs w:val="24"/>
        </w:rPr>
        <w:t>.01.2024</w:t>
      </w:r>
      <w:r w:rsidR="008634CE" w:rsidRPr="00C41D83">
        <w:rPr>
          <w:szCs w:val="24"/>
        </w:rPr>
        <w:t xml:space="preserve"> г. заключено </w:t>
      </w:r>
      <w:r w:rsidR="00944FB9" w:rsidRPr="00C41D83">
        <w:rPr>
          <w:szCs w:val="24"/>
        </w:rPr>
        <w:t>4</w:t>
      </w:r>
      <w:r w:rsidR="00F73B4E" w:rsidRPr="00C41D83">
        <w:rPr>
          <w:szCs w:val="24"/>
        </w:rPr>
        <w:t xml:space="preserve"> контракта</w:t>
      </w:r>
      <w:r w:rsidR="008634CE" w:rsidRPr="00C41D83">
        <w:rPr>
          <w:szCs w:val="24"/>
        </w:rPr>
        <w:t>;</w:t>
      </w:r>
    </w:p>
    <w:p w:rsidR="00944FB9" w:rsidRPr="00C41D83" w:rsidRDefault="00944FB9" w:rsidP="008634CE">
      <w:pPr>
        <w:autoSpaceDE w:val="0"/>
        <w:ind w:firstLine="567"/>
        <w:jc w:val="both"/>
        <w:rPr>
          <w:szCs w:val="24"/>
        </w:rPr>
      </w:pPr>
      <w:r w:rsidRPr="00C41D83">
        <w:rPr>
          <w:szCs w:val="24"/>
        </w:rPr>
        <w:t xml:space="preserve">  - в нарушение части 3</w:t>
      </w:r>
      <w:r w:rsidR="003276DE" w:rsidRPr="00C41D83">
        <w:rPr>
          <w:szCs w:val="24"/>
        </w:rPr>
        <w:t xml:space="preserve"> статьи 103 </w:t>
      </w:r>
      <w:r w:rsidR="003276DE" w:rsidRPr="00C41D83">
        <w:rPr>
          <w:szCs w:val="24"/>
        </w:rPr>
        <w:t>Федерального закона № 44-ФЗ</w:t>
      </w:r>
      <w:r w:rsidR="003276DE" w:rsidRPr="00C41D83">
        <w:rPr>
          <w:szCs w:val="24"/>
        </w:rPr>
        <w:t xml:space="preserve"> не своевременно размещена информация о приемке товара на сайте </w:t>
      </w:r>
      <w:r w:rsidR="003276DE" w:rsidRPr="00C41D83">
        <w:rPr>
          <w:szCs w:val="24"/>
          <w:lang w:val="en-US"/>
        </w:rPr>
        <w:t>www</w:t>
      </w:r>
      <w:r w:rsidR="003276DE" w:rsidRPr="00C41D83">
        <w:rPr>
          <w:szCs w:val="24"/>
        </w:rPr>
        <w:t>.</w:t>
      </w:r>
      <w:proofErr w:type="spellStart"/>
      <w:r w:rsidR="003276DE" w:rsidRPr="00C41D83">
        <w:rPr>
          <w:szCs w:val="24"/>
          <w:lang w:val="en-US"/>
        </w:rPr>
        <w:t>zakupki</w:t>
      </w:r>
      <w:proofErr w:type="spellEnd"/>
      <w:r w:rsidR="003276DE" w:rsidRPr="00C41D83">
        <w:rPr>
          <w:szCs w:val="24"/>
        </w:rPr>
        <w:t>.</w:t>
      </w:r>
      <w:proofErr w:type="spellStart"/>
      <w:r w:rsidR="003276DE" w:rsidRPr="00C41D83">
        <w:rPr>
          <w:szCs w:val="24"/>
          <w:lang w:val="en-US"/>
        </w:rPr>
        <w:t>gov</w:t>
      </w:r>
      <w:proofErr w:type="spellEnd"/>
      <w:r w:rsidR="003276DE" w:rsidRPr="00C41D83">
        <w:rPr>
          <w:szCs w:val="24"/>
        </w:rPr>
        <w:t>.</w:t>
      </w:r>
      <w:r w:rsidR="003276DE" w:rsidRPr="00C41D83">
        <w:rPr>
          <w:szCs w:val="24"/>
          <w:lang w:val="en-US"/>
        </w:rPr>
        <w:t>ru</w:t>
      </w:r>
      <w:r w:rsidR="003276DE" w:rsidRPr="00C41D83">
        <w:rPr>
          <w:szCs w:val="24"/>
        </w:rPr>
        <w:t>.</w:t>
      </w:r>
    </w:p>
    <w:p w:rsidR="00355C3D" w:rsidRPr="00C41D83" w:rsidRDefault="00355C3D" w:rsidP="00355C3D">
      <w:pPr>
        <w:ind w:firstLine="567"/>
        <w:jc w:val="both"/>
        <w:rPr>
          <w:szCs w:val="24"/>
        </w:rPr>
      </w:pPr>
      <w:r w:rsidRPr="00C41D83">
        <w:rPr>
          <w:szCs w:val="24"/>
        </w:rPr>
        <w:t xml:space="preserve">По результатам контрольного мероприятия </w:t>
      </w:r>
      <w:r w:rsidR="008B3233" w:rsidRPr="00C41D83">
        <w:rPr>
          <w:szCs w:val="24"/>
        </w:rPr>
        <w:t xml:space="preserve">директору </w:t>
      </w:r>
      <w:r w:rsidR="00885E86" w:rsidRPr="00C41D83">
        <w:rPr>
          <w:bCs/>
          <w:szCs w:val="24"/>
        </w:rPr>
        <w:t xml:space="preserve">Муниципального </w:t>
      </w:r>
      <w:r w:rsidR="00944FB9" w:rsidRPr="00C41D83">
        <w:rPr>
          <w:bCs/>
          <w:szCs w:val="24"/>
        </w:rPr>
        <w:t xml:space="preserve">казенного </w:t>
      </w:r>
      <w:r w:rsidR="00885E86" w:rsidRPr="00C41D83">
        <w:rPr>
          <w:bCs/>
          <w:szCs w:val="24"/>
        </w:rPr>
        <w:t>учреждения</w:t>
      </w:r>
      <w:r w:rsidR="00307AAE" w:rsidRPr="00C41D83">
        <w:rPr>
          <w:bCs/>
          <w:szCs w:val="24"/>
        </w:rPr>
        <w:t xml:space="preserve"> дополнительного образования Новосибирского района Новосибирской области «Детская школа искусств </w:t>
      </w:r>
      <w:r w:rsidR="00944FB9" w:rsidRPr="00C41D83">
        <w:rPr>
          <w:bCs/>
          <w:szCs w:val="24"/>
        </w:rPr>
        <w:t>с</w:t>
      </w:r>
      <w:r w:rsidR="00307AAE" w:rsidRPr="00C41D83">
        <w:rPr>
          <w:bCs/>
          <w:szCs w:val="24"/>
        </w:rPr>
        <w:t xml:space="preserve">. </w:t>
      </w:r>
      <w:r w:rsidR="00944FB9" w:rsidRPr="00C41D83">
        <w:rPr>
          <w:bCs/>
          <w:szCs w:val="24"/>
        </w:rPr>
        <w:t>Раздольное</w:t>
      </w:r>
      <w:r w:rsidR="00307AAE" w:rsidRPr="00C41D83">
        <w:rPr>
          <w:bCs/>
          <w:szCs w:val="24"/>
        </w:rPr>
        <w:t>»</w:t>
      </w:r>
      <w:r w:rsidR="00F1767A" w:rsidRPr="00C41D83">
        <w:rPr>
          <w:szCs w:val="24"/>
        </w:rPr>
        <w:t xml:space="preserve"> направлено пре</w:t>
      </w:r>
      <w:r w:rsidR="00A51FC4" w:rsidRPr="00C41D83">
        <w:rPr>
          <w:szCs w:val="24"/>
        </w:rPr>
        <w:t xml:space="preserve">дставление от </w:t>
      </w:r>
      <w:r w:rsidR="00944FB9" w:rsidRPr="00C41D83">
        <w:rPr>
          <w:szCs w:val="24"/>
        </w:rPr>
        <w:t>11</w:t>
      </w:r>
      <w:r w:rsidR="000D7CAF" w:rsidRPr="00C41D83">
        <w:rPr>
          <w:szCs w:val="24"/>
        </w:rPr>
        <w:t>.0</w:t>
      </w:r>
      <w:r w:rsidR="00944FB9" w:rsidRPr="00C41D83">
        <w:rPr>
          <w:szCs w:val="24"/>
        </w:rPr>
        <w:t>6</w:t>
      </w:r>
      <w:r w:rsidR="000D7CAF" w:rsidRPr="00C41D83">
        <w:rPr>
          <w:szCs w:val="24"/>
        </w:rPr>
        <w:t>.2025</w:t>
      </w:r>
      <w:r w:rsidR="002C35B5" w:rsidRPr="00C41D83">
        <w:rPr>
          <w:szCs w:val="24"/>
        </w:rPr>
        <w:t xml:space="preserve"> года</w:t>
      </w:r>
      <w:r w:rsidR="003A42FF" w:rsidRPr="00C41D83">
        <w:rPr>
          <w:szCs w:val="24"/>
        </w:rPr>
        <w:t xml:space="preserve"> </w:t>
      </w:r>
      <w:r w:rsidR="00F1767A" w:rsidRPr="00C41D83">
        <w:rPr>
          <w:szCs w:val="24"/>
        </w:rPr>
        <w:t xml:space="preserve">с предложением </w:t>
      </w:r>
      <w:r w:rsidR="003A42FF" w:rsidRPr="00C41D83">
        <w:rPr>
          <w:szCs w:val="24"/>
        </w:rPr>
        <w:t>его рассмотрения в установленный срок и принятия мер по устранению, выявленных в результате контрольного мероприятия нарушений,</w:t>
      </w:r>
      <w:r w:rsidR="00A626DA" w:rsidRPr="00C41D83">
        <w:rPr>
          <w:szCs w:val="24"/>
        </w:rPr>
        <w:t xml:space="preserve"> а также принятия мер </w:t>
      </w:r>
      <w:r w:rsidR="003A42FF" w:rsidRPr="00C41D83">
        <w:rPr>
          <w:szCs w:val="24"/>
        </w:rPr>
        <w:t>по устранению их причин и условий возникновения.</w:t>
      </w:r>
    </w:p>
    <w:p w:rsidR="003A42FF" w:rsidRPr="00C256FD" w:rsidRDefault="003A42FF" w:rsidP="00355C3D">
      <w:pPr>
        <w:ind w:firstLine="567"/>
        <w:jc w:val="both"/>
        <w:rPr>
          <w:szCs w:val="24"/>
        </w:rPr>
      </w:pPr>
      <w:r w:rsidRPr="00C41D83">
        <w:rPr>
          <w:szCs w:val="24"/>
        </w:rPr>
        <w:t>Материалы контрольного мероприятия направлены в Совет депутатов Новосибирского района Новосибирской области, администрацию Новосибирского района Новосибирской области, прокуратуру Новосибирского района Новосибирской области.</w:t>
      </w:r>
    </w:p>
    <w:sectPr w:rsidR="003A42FF" w:rsidRPr="00C256FD" w:rsidSect="00460FBB">
      <w:footerReference w:type="default" r:id="rId9"/>
      <w:footerReference w:type="first" r:id="rId10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F8" w:rsidRDefault="00E419F8" w:rsidP="00F50056">
      <w:r>
        <w:separator/>
      </w:r>
    </w:p>
  </w:endnote>
  <w:endnote w:type="continuationSeparator" w:id="0">
    <w:p w:rsidR="00E419F8" w:rsidRDefault="00E419F8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29691C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F8" w:rsidRDefault="00E419F8" w:rsidP="00F50056">
      <w:r>
        <w:separator/>
      </w:r>
    </w:p>
  </w:footnote>
  <w:footnote w:type="continuationSeparator" w:id="0">
    <w:p w:rsidR="00E419F8" w:rsidRDefault="00E419F8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611B4"/>
    <w:rsid w:val="00063D32"/>
    <w:rsid w:val="0007282B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95ADA"/>
    <w:rsid w:val="00295B54"/>
    <w:rsid w:val="0029691C"/>
    <w:rsid w:val="002B4B0D"/>
    <w:rsid w:val="002C35B5"/>
    <w:rsid w:val="002C685A"/>
    <w:rsid w:val="002E5B08"/>
    <w:rsid w:val="002F0C66"/>
    <w:rsid w:val="003014F0"/>
    <w:rsid w:val="003056F4"/>
    <w:rsid w:val="00307AAE"/>
    <w:rsid w:val="003276D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1920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1C58"/>
    <w:rsid w:val="005D530A"/>
    <w:rsid w:val="005D66D2"/>
    <w:rsid w:val="005F01C3"/>
    <w:rsid w:val="005F7931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579EA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34A8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44FB9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22C74"/>
    <w:rsid w:val="00A27BD6"/>
    <w:rsid w:val="00A35571"/>
    <w:rsid w:val="00A44BC6"/>
    <w:rsid w:val="00A46B50"/>
    <w:rsid w:val="00A51FC4"/>
    <w:rsid w:val="00A527AE"/>
    <w:rsid w:val="00A6059C"/>
    <w:rsid w:val="00A61195"/>
    <w:rsid w:val="00A626DA"/>
    <w:rsid w:val="00A64773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307C"/>
    <w:rsid w:val="00B44E5D"/>
    <w:rsid w:val="00B548C6"/>
    <w:rsid w:val="00B770EF"/>
    <w:rsid w:val="00B9086C"/>
    <w:rsid w:val="00B94790"/>
    <w:rsid w:val="00BA6282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41D83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419F8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B572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C4AA0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40DF-BAEB-4A0F-B1C9-74D73533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KSP NR</cp:lastModifiedBy>
  <cp:revision>9</cp:revision>
  <cp:lastPrinted>2025-06-11T04:34:00Z</cp:lastPrinted>
  <dcterms:created xsi:type="dcterms:W3CDTF">2025-05-29T08:10:00Z</dcterms:created>
  <dcterms:modified xsi:type="dcterms:W3CDTF">2025-06-11T05:17:00Z</dcterms:modified>
</cp:coreProperties>
</file>